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AF29" w14:textId="77777777" w:rsidR="00375ACA" w:rsidRDefault="00375ACA" w:rsidP="00375ACA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ZÁPIS DĚTÍ K PŘEDŠKOLNÍMU VZDĚLÁVÁNÍ PRO ŠKOLNÍ ROK 2022/2023</w:t>
      </w:r>
    </w:p>
    <w:p w14:paraId="506C7689" w14:textId="77777777" w:rsidR="00375ACA" w:rsidRDefault="00375ACA" w:rsidP="00375A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 KONÁ </w:t>
      </w:r>
      <w:r>
        <w:rPr>
          <w:rFonts w:ascii="Times New Roman" w:hAnsi="Times New Roman" w:cs="Times New Roman"/>
          <w:b/>
          <w:bCs/>
          <w:sz w:val="32"/>
          <w:szCs w:val="32"/>
        </w:rPr>
        <w:t>3. 5. 2022 od 8,00 do 15,00</w:t>
      </w:r>
    </w:p>
    <w:p w14:paraId="6C0C39E9" w14:textId="44E27471" w:rsidR="00375ACA" w:rsidRDefault="00375ACA" w:rsidP="00375AC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E17E45E" wp14:editId="5703B924">
            <wp:extent cx="6343650" cy="2000250"/>
            <wp:effectExtent l="0" t="0" r="0" b="0"/>
            <wp:docPr id="1" name="Obrázek 1" descr="Four Happ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our Happy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9F2D" w14:textId="77777777" w:rsidR="00375ACA" w:rsidRDefault="00375ACA" w:rsidP="00375ACA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Vyzvedávání žádostí:</w:t>
      </w:r>
    </w:p>
    <w:p w14:paraId="7AE53AD0" w14:textId="77777777" w:rsidR="00375ACA" w:rsidRDefault="00375ACA" w:rsidP="00375A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Webové stránky školy </w:t>
      </w:r>
      <w:hyperlink r:id="rId6" w:history="1">
        <w:r>
          <w:rPr>
            <w:rStyle w:val="Hypertextovodkaz"/>
            <w:rFonts w:ascii="Times New Roman" w:hAnsi="Times New Roman" w:cs="Times New Roman"/>
            <w:sz w:val="32"/>
            <w:szCs w:val="32"/>
          </w:rPr>
          <w:t>https://www.ms-hermankovice.cz/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0E49FA" w14:textId="77777777" w:rsidR="00375ACA" w:rsidRDefault="00375ACA" w:rsidP="00375A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Osobně v MŠ (v pracovní dny od 6:00 do 15:00)</w:t>
      </w:r>
    </w:p>
    <w:p w14:paraId="0A38E4F3" w14:textId="77777777" w:rsidR="00375ACA" w:rsidRDefault="00375ACA" w:rsidP="00375ACA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Přijímání žádostí:</w:t>
      </w:r>
    </w:p>
    <w:p w14:paraId="43B3EBAF" w14:textId="77777777" w:rsidR="00375ACA" w:rsidRDefault="00375ACA" w:rsidP="00375A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Elektronicky </w:t>
      </w:r>
      <w:r>
        <w:rPr>
          <w:rFonts w:ascii="Times New Roman" w:hAnsi="Times New Roman" w:cs="Times New Roman"/>
          <w:sz w:val="32"/>
          <w:szCs w:val="32"/>
        </w:rPr>
        <w:t>na adrese: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7" w:history="1">
        <w:r>
          <w:rPr>
            <w:rStyle w:val="Hypertextovodkaz"/>
            <w:rFonts w:ascii="Times New Roman" w:hAnsi="Times New Roman" w:cs="Times New Roman"/>
            <w:sz w:val="32"/>
            <w:szCs w:val="32"/>
          </w:rPr>
          <w:t>skolka@hermankovice.cz</w:t>
        </w:r>
      </w:hyperlink>
    </w:p>
    <w:p w14:paraId="68657542" w14:textId="77777777" w:rsidR="00375ACA" w:rsidRDefault="00375ACA" w:rsidP="00375A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Poštou </w:t>
      </w:r>
      <w:r>
        <w:rPr>
          <w:rFonts w:ascii="Times New Roman" w:hAnsi="Times New Roman" w:cs="Times New Roman"/>
          <w:sz w:val="32"/>
          <w:szCs w:val="32"/>
        </w:rPr>
        <w:t>na adrese: Mateřská škola Heřmánkovice, Heřmánkovice 263, 549 84</w:t>
      </w:r>
    </w:p>
    <w:p w14:paraId="17505945" w14:textId="77777777" w:rsidR="00375ACA" w:rsidRDefault="00375ACA" w:rsidP="00375A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Osobně </w:t>
      </w:r>
      <w:r>
        <w:rPr>
          <w:rFonts w:ascii="Times New Roman" w:hAnsi="Times New Roman" w:cs="Times New Roman"/>
          <w:sz w:val="32"/>
          <w:szCs w:val="32"/>
        </w:rPr>
        <w:t>v budově MŠ (denně od 6:00 do 15:00)</w:t>
      </w:r>
    </w:p>
    <w:p w14:paraId="007D5BF3" w14:textId="77777777" w:rsidR="00375ACA" w:rsidRDefault="00375ACA" w:rsidP="00375A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Datovou schránkou </w:t>
      </w:r>
      <w:r>
        <w:rPr>
          <w:rFonts w:ascii="Times New Roman" w:hAnsi="Times New Roman" w:cs="Times New Roman"/>
          <w:sz w:val="32"/>
          <w:szCs w:val="32"/>
        </w:rPr>
        <w:t>na adrese: my8swp</w:t>
      </w:r>
    </w:p>
    <w:p w14:paraId="643D2F60" w14:textId="77777777" w:rsidR="00375ACA" w:rsidRDefault="00375ACA" w:rsidP="00375ACA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Zákonní zástupci při zápisu doloží, zašlou:</w:t>
      </w:r>
    </w:p>
    <w:p w14:paraId="1A4F5543" w14:textId="77777777" w:rsidR="00375ACA" w:rsidRDefault="00375ACA" w:rsidP="00375A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Žádost o přijetí dítěte do MŠ podepsanou zákonným zástupcem a potvrzenou od lékaře</w:t>
      </w:r>
    </w:p>
    <w:p w14:paraId="7086B30B" w14:textId="77777777" w:rsidR="00375ACA" w:rsidRDefault="00375ACA" w:rsidP="00375A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Občanský průkaz zákonného zástupce</w:t>
      </w:r>
    </w:p>
    <w:p w14:paraId="7A8FA6AD" w14:textId="77777777" w:rsidR="00375ACA" w:rsidRDefault="00375ACA" w:rsidP="00375A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Rodný list dítěte</w:t>
      </w:r>
    </w:p>
    <w:p w14:paraId="73FA3A73" w14:textId="77777777" w:rsidR="00375ACA" w:rsidRDefault="00375ACA" w:rsidP="00375ACA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Kritéria pro přijetí dětí:</w:t>
      </w:r>
    </w:p>
    <w:p w14:paraId="61A13481" w14:textId="77777777" w:rsidR="00375ACA" w:rsidRDefault="00375ACA" w:rsidP="00375AC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Děti, které před začátkem školního roku 2022/2023 dosáhnou nejméně třetího roku věku, pro které je Mateřská škola Heřmánkovice spádová (podle věku od nejstarších po nejmladší)</w:t>
      </w:r>
    </w:p>
    <w:p w14:paraId="006813E8" w14:textId="77777777" w:rsidR="00375ACA" w:rsidRDefault="00375ACA" w:rsidP="00375AC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 s trvalým pobytem v Heřmánkovicích, podle věku od nejstarších po nejmladší</w:t>
      </w:r>
    </w:p>
    <w:p w14:paraId="33D052FF" w14:textId="77777777" w:rsidR="00375ACA" w:rsidRDefault="00375ACA" w:rsidP="00375AC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Děti, které dosáhnou věku dvou let do 31. 8. 2022</w:t>
      </w:r>
    </w:p>
    <w:p w14:paraId="5A0CBE74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14:paraId="35F34ABF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14:paraId="51875CB9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přijetí dítěte do mateřské školy rozhoduje ředitelka mateřské školy.</w:t>
      </w:r>
    </w:p>
    <w:p w14:paraId="50FD0F28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Výsledky přijímacího řízení (dle registračních čísel) budou zveřejněny do 30 dnů ode dne ukončení zápisu na </w:t>
      </w:r>
      <w:hyperlink r:id="rId8" w:history="1">
        <w:r>
          <w:rPr>
            <w:rStyle w:val="Hypertextovodkaz"/>
            <w:rFonts w:ascii="Times New Roman" w:hAnsi="Times New Roman" w:cs="Times New Roman"/>
            <w:sz w:val="32"/>
            <w:szCs w:val="32"/>
          </w:rPr>
          <w:t>https://www.ms-hermankovice.cz/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a na vstupních dveřích MŠ.</w:t>
      </w:r>
    </w:p>
    <w:p w14:paraId="173B453B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14:paraId="57DB97CA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 zápisu do MŠ v období od 2. do 16. května nemohou podat přihlášku cizinci s vízem za účelem strpění pobytu na území ČR podle § 33 odst. 1 písm. a) zákona o pobytu cizinců na území ČR („uprchlíci“) s místem pobytu ve spádové oblasti. Pro tyto cizince – uprchlíky je určen termín zápisu 16. června 2022.</w:t>
      </w:r>
    </w:p>
    <w:p w14:paraId="1E5AF26F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Dlja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zarachuvannja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 MOZ u period z 2 po 16 </w:t>
      </w:r>
      <w:proofErr w:type="spellStart"/>
      <w:r>
        <w:rPr>
          <w:rFonts w:ascii="Times New Roman" w:hAnsi="Times New Roman" w:cs="Times New Roman"/>
          <w:sz w:val="32"/>
          <w:szCs w:val="32"/>
        </w:rPr>
        <w:t>travnja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ne </w:t>
      </w:r>
      <w:proofErr w:type="spellStart"/>
      <w:r>
        <w:rPr>
          <w:rFonts w:ascii="Times New Roman" w:hAnsi="Times New Roman" w:cs="Times New Roman"/>
          <w:sz w:val="32"/>
          <w:szCs w:val="32"/>
        </w:rPr>
        <w:t>možuť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podaty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zajavu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inozemci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 </w:t>
      </w:r>
      <w:proofErr w:type="spellStart"/>
      <w:r>
        <w:rPr>
          <w:rFonts w:ascii="Times New Roman" w:hAnsi="Times New Roman" w:cs="Times New Roman"/>
          <w:sz w:val="32"/>
          <w:szCs w:val="32"/>
        </w:rPr>
        <w:t>vizoju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dlja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toho, </w:t>
      </w:r>
      <w:proofErr w:type="spellStart"/>
      <w:r>
        <w:rPr>
          <w:rFonts w:ascii="Times New Roman" w:hAnsi="Times New Roman" w:cs="Times New Roman"/>
          <w:sz w:val="32"/>
          <w:szCs w:val="32"/>
        </w:rPr>
        <w:t>ščob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sterty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perebuvannja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 </w:t>
      </w:r>
      <w:proofErr w:type="spellStart"/>
      <w:r>
        <w:rPr>
          <w:rFonts w:ascii="Times New Roman" w:hAnsi="Times New Roman" w:cs="Times New Roman"/>
          <w:sz w:val="32"/>
          <w:szCs w:val="32"/>
        </w:rPr>
        <w:t>terytoriji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ČR </w:t>
      </w:r>
      <w:proofErr w:type="spellStart"/>
      <w:r>
        <w:rPr>
          <w:rFonts w:ascii="Times New Roman" w:hAnsi="Times New Roman" w:cs="Times New Roman"/>
          <w:sz w:val="32"/>
          <w:szCs w:val="32"/>
        </w:rPr>
        <w:t>vidpovidno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 § 33 p. Punkt 1 a) </w:t>
      </w:r>
      <w:proofErr w:type="spellStart"/>
      <w:r>
        <w:rPr>
          <w:rFonts w:ascii="Times New Roman" w:hAnsi="Times New Roman" w:cs="Times New Roman"/>
          <w:sz w:val="32"/>
          <w:szCs w:val="32"/>
        </w:rPr>
        <w:t>zakonu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pro </w:t>
      </w:r>
      <w:proofErr w:type="spellStart"/>
      <w:r>
        <w:rPr>
          <w:rFonts w:ascii="Times New Roman" w:hAnsi="Times New Roman" w:cs="Times New Roman"/>
          <w:sz w:val="32"/>
          <w:szCs w:val="32"/>
        </w:rPr>
        <w:t>perebuvannja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inozemciv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 </w:t>
      </w:r>
      <w:proofErr w:type="spellStart"/>
      <w:r>
        <w:rPr>
          <w:rFonts w:ascii="Times New Roman" w:hAnsi="Times New Roman" w:cs="Times New Roman"/>
          <w:sz w:val="32"/>
          <w:szCs w:val="32"/>
        </w:rPr>
        <w:t>terytoriji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ČR („</w:t>
      </w:r>
      <w:proofErr w:type="spellStart"/>
      <w:r>
        <w:rPr>
          <w:rFonts w:ascii="Times New Roman" w:hAnsi="Times New Roman" w:cs="Times New Roman"/>
          <w:sz w:val="32"/>
          <w:szCs w:val="32"/>
        </w:rPr>
        <w:t>biženci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“)z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miscem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perebuvannja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 </w:t>
      </w:r>
      <w:proofErr w:type="spellStart"/>
      <w:r>
        <w:rPr>
          <w:rFonts w:ascii="Times New Roman" w:hAnsi="Times New Roman" w:cs="Times New Roman"/>
          <w:sz w:val="32"/>
          <w:szCs w:val="32"/>
        </w:rPr>
        <w:t>zoni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vidčužennja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Dlja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cych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inoz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emciv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biženciv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pryznačenyj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termin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zarachuvannja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16. </w:t>
      </w:r>
      <w:proofErr w:type="spellStart"/>
      <w:r>
        <w:rPr>
          <w:rFonts w:ascii="Times New Roman" w:hAnsi="Times New Roman" w:cs="Times New Roman"/>
          <w:sz w:val="32"/>
          <w:szCs w:val="32"/>
        </w:rPr>
        <w:t>černja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2022 roku.</w:t>
      </w:r>
    </w:p>
    <w:p w14:paraId="22133BD5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14:paraId="56EB13FF" w14:textId="77777777" w:rsidR="00375ACA" w:rsidRDefault="00375ACA" w:rsidP="00375ACA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36B11A1" w14:textId="77777777" w:rsidR="00375ACA" w:rsidRDefault="00375ACA" w:rsidP="00375ACA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D9007DC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případě potřeby nás kontaktujte: MŠ Heřmánkovice 606 033 037</w:t>
      </w:r>
    </w:p>
    <w:p w14:paraId="698A4981" w14:textId="77777777" w:rsidR="00375ACA" w:rsidRDefault="00375ACA" w:rsidP="00375ACA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14:paraId="7932B7BF" w14:textId="77777777" w:rsidR="00375ACA" w:rsidRDefault="00375ACA" w:rsidP="00375ACA">
      <w:pPr>
        <w:pStyle w:val="Odstavecseseznamem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TĚŠÍME SE NA VÁS!</w:t>
      </w:r>
    </w:p>
    <w:p w14:paraId="29C00B15" w14:textId="77777777" w:rsidR="00375ACA" w:rsidRDefault="00375ACA" w:rsidP="00375ACA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2107C57" w14:textId="77777777" w:rsidR="007E57DC" w:rsidRDefault="007E57DC"/>
    <w:sectPr w:rsidR="007E57DC" w:rsidSect="00375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01AD"/>
    <w:multiLevelType w:val="hybridMultilevel"/>
    <w:tmpl w:val="CE7E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DF1"/>
    <w:multiLevelType w:val="hybridMultilevel"/>
    <w:tmpl w:val="0F4E9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058C2"/>
    <w:multiLevelType w:val="hybridMultilevel"/>
    <w:tmpl w:val="AA0A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B6683"/>
    <w:multiLevelType w:val="hybridMultilevel"/>
    <w:tmpl w:val="044C5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825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43036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55253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786771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DC"/>
    <w:rsid w:val="00375ACA"/>
    <w:rsid w:val="007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7FCC-1BCB-46DF-B217-18ADD9E2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A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AC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-hermankov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ka@herman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-hermankovice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Lehotská</dc:creator>
  <cp:keywords/>
  <dc:description/>
  <cp:lastModifiedBy>JItka Lehotská</cp:lastModifiedBy>
  <cp:revision>3</cp:revision>
  <dcterms:created xsi:type="dcterms:W3CDTF">2022-04-08T08:33:00Z</dcterms:created>
  <dcterms:modified xsi:type="dcterms:W3CDTF">2022-04-08T08:33:00Z</dcterms:modified>
</cp:coreProperties>
</file>